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7B5" w:rsidRPr="00E217B5" w:rsidRDefault="00E217B5" w:rsidP="00E217B5">
      <w:pPr>
        <w:spacing w:beforeAutospacing="1" w:after="100" w:afterAutospacing="1" w:line="240" w:lineRule="auto"/>
        <w:rPr>
          <w:rFonts w:eastAsia="Times New Roman" w:cs="Times New Roman"/>
          <w:color w:val="000000"/>
        </w:rPr>
      </w:pPr>
      <w:r w:rsidRPr="00E217B5">
        <w:rPr>
          <w:rFonts w:eastAsia="Times New Roman" w:cs="Times New Roman"/>
          <w:color w:val="000000"/>
        </w:rPr>
        <w:t xml:space="preserve">The priority levels you assign to a ticket are at </w:t>
      </w:r>
      <w:proofErr w:type="spellStart"/>
      <w:r w:rsidRPr="00E217B5">
        <w:rPr>
          <w:rFonts w:eastAsia="Times New Roman" w:cs="Times New Roman"/>
          <w:color w:val="000000"/>
        </w:rPr>
        <w:t>at</w:t>
      </w:r>
      <w:proofErr w:type="spellEnd"/>
      <w:r w:rsidRPr="00E217B5">
        <w:rPr>
          <w:rFonts w:eastAsia="Times New Roman" w:cs="Times New Roman"/>
          <w:color w:val="000000"/>
        </w:rPr>
        <w:t xml:space="preserve"> your discretion. However, here are some general definitions which may help you to decide ticket priority within your setup:</w:t>
      </w:r>
    </w:p>
    <w:p w:rsidR="00E217B5" w:rsidRPr="00E217B5" w:rsidRDefault="00E217B5" w:rsidP="00E217B5">
      <w:pPr>
        <w:numPr>
          <w:ilvl w:val="0"/>
          <w:numId w:val="1"/>
        </w:numPr>
        <w:spacing w:before="100" w:beforeAutospacing="1" w:after="100" w:afterAutospacing="1" w:line="240" w:lineRule="auto"/>
        <w:ind w:left="870"/>
        <w:rPr>
          <w:rFonts w:eastAsia="Times New Roman" w:cs="Times New Roman"/>
          <w:color w:val="000000"/>
        </w:rPr>
      </w:pPr>
      <w:r w:rsidRPr="00E217B5">
        <w:rPr>
          <w:rFonts w:eastAsia="Times New Roman" w:cs="Times New Roman"/>
          <w:color w:val="000000"/>
        </w:rPr>
        <w:t>Low - Customer is not experiencing loss of functionality</w:t>
      </w:r>
      <w:r>
        <w:rPr>
          <w:rFonts w:eastAsia="Times New Roman" w:cs="Times New Roman"/>
          <w:color w:val="000000"/>
        </w:rPr>
        <w:t xml:space="preserve"> or system errors. For example, </w:t>
      </w:r>
      <w:r w:rsidRPr="00E217B5">
        <w:rPr>
          <w:rFonts w:eastAsia="Times New Roman" w:cs="Times New Roman"/>
          <w:color w:val="000000"/>
        </w:rPr>
        <w:t>these may be general use questions, suggestions or future enhancement requests.</w:t>
      </w:r>
      <w:r>
        <w:rPr>
          <w:rFonts w:eastAsia="Times New Roman" w:cs="Times New Roman"/>
          <w:color w:val="000000"/>
        </w:rPr>
        <w:br/>
      </w:r>
      <w:r w:rsidRPr="00E217B5">
        <w:rPr>
          <w:rFonts w:eastAsia="Times New Roman" w:cs="Times New Roman"/>
          <w:color w:val="000000"/>
        </w:rPr>
        <w:t xml:space="preserve"> </w:t>
      </w:r>
    </w:p>
    <w:p w:rsidR="00E217B5" w:rsidRPr="00E217B5" w:rsidRDefault="00E217B5" w:rsidP="00E217B5">
      <w:pPr>
        <w:numPr>
          <w:ilvl w:val="0"/>
          <w:numId w:val="1"/>
        </w:numPr>
        <w:spacing w:before="100" w:beforeAutospacing="1" w:after="100" w:afterAutospacing="1" w:line="240" w:lineRule="auto"/>
        <w:ind w:left="870"/>
        <w:rPr>
          <w:rFonts w:eastAsia="Times New Roman" w:cs="Times New Roman"/>
          <w:color w:val="000000"/>
        </w:rPr>
      </w:pPr>
      <w:r w:rsidRPr="00E217B5">
        <w:rPr>
          <w:rFonts w:eastAsia="Times New Roman" w:cs="Times New Roman"/>
          <w:color w:val="000000"/>
        </w:rPr>
        <w:t xml:space="preserve">Normal - Customer has loss of non-critical functionality. Customer can function and there are workarounds available. Customer issue may even be covered by existing documentation. </w:t>
      </w:r>
      <w:r>
        <w:rPr>
          <w:rFonts w:eastAsia="Times New Roman" w:cs="Times New Roman"/>
          <w:color w:val="000000"/>
        </w:rPr>
        <w:br/>
      </w:r>
    </w:p>
    <w:p w:rsidR="00E217B5" w:rsidRPr="00E217B5" w:rsidRDefault="00E217B5" w:rsidP="00E217B5">
      <w:pPr>
        <w:numPr>
          <w:ilvl w:val="0"/>
          <w:numId w:val="1"/>
        </w:numPr>
        <w:spacing w:before="100" w:beforeAutospacing="1" w:after="100" w:afterAutospacing="1" w:line="240" w:lineRule="auto"/>
        <w:ind w:left="870"/>
        <w:rPr>
          <w:rFonts w:eastAsia="Times New Roman" w:cs="Times New Roman"/>
          <w:color w:val="000000"/>
        </w:rPr>
      </w:pPr>
      <w:r w:rsidRPr="00E217B5">
        <w:rPr>
          <w:rFonts w:eastAsia="Times New Roman" w:cs="Times New Roman"/>
          <w:color w:val="000000"/>
        </w:rPr>
        <w:t xml:space="preserve">High - Customer product/service is functioning in severely reduced capacity. Significant impact to the customer's operating and productivity. Potential loss of data or interruption of service. </w:t>
      </w:r>
      <w:r>
        <w:rPr>
          <w:rFonts w:eastAsia="Times New Roman" w:cs="Times New Roman"/>
          <w:color w:val="000000"/>
        </w:rPr>
        <w:br/>
      </w:r>
    </w:p>
    <w:p w:rsidR="00E217B5" w:rsidRPr="00E217B5" w:rsidRDefault="00E217B5" w:rsidP="00E217B5">
      <w:pPr>
        <w:numPr>
          <w:ilvl w:val="0"/>
          <w:numId w:val="1"/>
        </w:numPr>
        <w:spacing w:before="100" w:beforeAutospacing="1" w:after="100" w:afterAutospacing="1" w:line="240" w:lineRule="auto"/>
        <w:ind w:left="870"/>
        <w:rPr>
          <w:rFonts w:eastAsia="Times New Roman" w:cs="Times New Roman"/>
          <w:color w:val="000000"/>
        </w:rPr>
      </w:pPr>
      <w:r w:rsidRPr="00E217B5">
        <w:rPr>
          <w:rFonts w:eastAsia="Times New Roman" w:cs="Times New Roman"/>
          <w:color w:val="000000"/>
        </w:rPr>
        <w:t xml:space="preserve">Critical - Customer product/service is completely down or not functioning. Customer has experienced loss of production data and no workaround is possible. </w:t>
      </w:r>
    </w:p>
    <w:p w:rsidR="00E217B5" w:rsidRPr="00E217B5" w:rsidRDefault="00E217B5" w:rsidP="00E217B5">
      <w:pPr>
        <w:spacing w:before="100" w:beforeAutospacing="1" w:after="100" w:afterAutospacing="1" w:line="240" w:lineRule="auto"/>
        <w:rPr>
          <w:rFonts w:eastAsia="Times New Roman" w:cs="Times New Roman"/>
          <w:color w:val="000000"/>
        </w:rPr>
      </w:pPr>
      <w:r w:rsidRPr="00E217B5">
        <w:rPr>
          <w:rFonts w:eastAsia="Times New Roman" w:cs="Times New Roman"/>
          <w:color w:val="000000"/>
        </w:rPr>
        <w:t>The priorities above are determined by a strict 'customer-experience' level. As a company, however, the priority you assign to a particular ticket may also be influenced by other factors, including the importance of the customer or whether the ticket is badly overdue. Under default settings in Service Desk, all new tickets have a priority level of 'Normal'.</w:t>
      </w:r>
    </w:p>
    <w:p w:rsidR="00E217B5" w:rsidRPr="00E217B5" w:rsidRDefault="00E217B5" w:rsidP="00E217B5">
      <w:pPr>
        <w:spacing w:before="100" w:beforeAutospacing="1" w:after="100" w:afterAutospacing="1" w:line="240" w:lineRule="auto"/>
        <w:rPr>
          <w:rFonts w:eastAsia="Times New Roman" w:cs="Times New Roman"/>
          <w:color w:val="000000"/>
        </w:rPr>
      </w:pPr>
      <w:r w:rsidRPr="00E217B5">
        <w:rPr>
          <w:rFonts w:eastAsia="Times New Roman" w:cs="Times New Roman"/>
          <w:color w:val="000000"/>
        </w:rPr>
        <w:t>There are a variety of ways that you can set ticket priority in Service Desk. You can also use priorities as a management tool by creating filters which apply actions to tickets with a certain priority level. </w:t>
      </w:r>
    </w:p>
    <w:p w:rsidR="00E217B5" w:rsidRDefault="00E217B5" w:rsidP="00E217B5">
      <w:pPr>
        <w:spacing w:beforeAutospacing="1" w:after="100" w:afterAutospacing="1" w:line="240" w:lineRule="auto"/>
        <w:rPr>
          <w:rFonts w:eastAsia="Times New Roman" w:cs="Times New Roman"/>
          <w:color w:val="000000"/>
        </w:rPr>
      </w:pPr>
      <w:r w:rsidRPr="00E217B5">
        <w:rPr>
          <w:rFonts w:eastAsia="Times New Roman" w:cs="Times New Roman"/>
          <w:color w:val="000000"/>
        </w:rPr>
        <w:t>First, you can set default ticket priority in 'Settings' &gt; 'Tickets':</w:t>
      </w:r>
    </w:p>
    <w:p w:rsidR="00E217B5" w:rsidRPr="00E217B5" w:rsidRDefault="00E217B5" w:rsidP="00E217B5">
      <w:pPr>
        <w:spacing w:beforeAutospacing="1" w:after="100" w:afterAutospacing="1" w:line="240" w:lineRule="auto"/>
        <w:rPr>
          <w:rFonts w:eastAsia="Times New Roman" w:cs="Times New Roman"/>
          <w:color w:val="000000"/>
        </w:rPr>
      </w:pPr>
      <w:r>
        <w:rPr>
          <w:noProof/>
        </w:rPr>
        <w:drawing>
          <wp:inline distT="0" distB="0" distL="0" distR="0" wp14:anchorId="274F6B0C" wp14:editId="0356A045">
            <wp:extent cx="5943600" cy="39204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3920490"/>
                    </a:xfrm>
                    <a:prstGeom prst="rect">
                      <a:avLst/>
                    </a:prstGeom>
                  </pic:spPr>
                </pic:pic>
              </a:graphicData>
            </a:graphic>
          </wp:inline>
        </w:drawing>
      </w:r>
    </w:p>
    <w:p w:rsidR="00E217B5" w:rsidRDefault="00E217B5" w:rsidP="00E217B5">
      <w:pPr>
        <w:spacing w:before="100" w:beforeAutospacing="1" w:after="100" w:afterAutospacing="1" w:line="240" w:lineRule="auto"/>
        <w:rPr>
          <w:rFonts w:ascii="Calibri" w:eastAsia="Times New Roman" w:hAnsi="Calibri" w:cs="Times New Roman"/>
          <w:color w:val="000000"/>
        </w:rPr>
      </w:pPr>
      <w:r w:rsidRPr="00E217B5">
        <w:rPr>
          <w:rFonts w:ascii="Calibri" w:eastAsia="Times New Roman" w:hAnsi="Calibri" w:cs="Times New Roman"/>
          <w:color w:val="000000"/>
        </w:rPr>
        <w:lastRenderedPageBreak/>
        <w:t xml:space="preserve">Secondly, you can specify the priority of tickets in help topic stages. You can set the priority of tickets created when customers choose a specific help topic on your support website.  </w:t>
      </w:r>
    </w:p>
    <w:p w:rsidR="00E217B5" w:rsidRPr="00E217B5" w:rsidRDefault="00E217B5" w:rsidP="00E217B5">
      <w:pPr>
        <w:spacing w:before="100" w:beforeAutospacing="1" w:after="100" w:afterAutospacing="1" w:line="240" w:lineRule="auto"/>
        <w:rPr>
          <w:rFonts w:ascii="Calibri" w:eastAsia="Times New Roman" w:hAnsi="Calibri" w:cs="Times New Roman"/>
          <w:color w:val="000000"/>
        </w:rPr>
      </w:pPr>
      <w:r>
        <w:rPr>
          <w:noProof/>
        </w:rPr>
        <w:drawing>
          <wp:inline distT="0" distB="0" distL="0" distR="0" wp14:anchorId="0DAA0995" wp14:editId="40E507FB">
            <wp:extent cx="5943600" cy="58197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5819775"/>
                    </a:xfrm>
                    <a:prstGeom prst="rect">
                      <a:avLst/>
                    </a:prstGeom>
                  </pic:spPr>
                </pic:pic>
              </a:graphicData>
            </a:graphic>
          </wp:inline>
        </w:drawing>
      </w:r>
    </w:p>
    <w:p w:rsidR="00E217B5" w:rsidRPr="00E217B5" w:rsidRDefault="00E217B5" w:rsidP="00E217B5">
      <w:pPr>
        <w:spacing w:before="100" w:beforeAutospacing="1" w:after="100" w:afterAutospacing="1" w:line="240" w:lineRule="auto"/>
        <w:rPr>
          <w:rFonts w:ascii="Calibri" w:eastAsia="Times New Roman" w:hAnsi="Calibri" w:cs="Times New Roman"/>
          <w:color w:val="000000"/>
        </w:rPr>
      </w:pPr>
      <w:r w:rsidRPr="00E217B5">
        <w:rPr>
          <w:rFonts w:ascii="Calibri" w:eastAsia="Times New Roman" w:hAnsi="Calibri" w:cs="Times New Roman"/>
          <w:color w:val="000000"/>
        </w:rPr>
        <w:t>Thirdly, you can create ticket filters which apply actions based on the priority of a ticket:</w:t>
      </w:r>
    </w:p>
    <w:p w:rsidR="00E217B5" w:rsidRPr="00E217B5" w:rsidRDefault="00E217B5" w:rsidP="00E217B5">
      <w:pPr>
        <w:spacing w:before="100" w:beforeAutospacing="1" w:after="100" w:afterAutospacing="1" w:line="240" w:lineRule="auto"/>
        <w:rPr>
          <w:rFonts w:ascii="Calibri" w:eastAsia="Times New Roman" w:hAnsi="Calibri" w:cs="Times New Roman"/>
          <w:color w:val="000000"/>
        </w:rPr>
      </w:pPr>
      <w:r w:rsidRPr="00E217B5">
        <w:rPr>
          <w:rFonts w:ascii="Calibri" w:eastAsia="Times New Roman" w:hAnsi="Calibri" w:cs="Times New Roman"/>
          <w:color w:val="000000"/>
        </w:rPr>
        <w:lastRenderedPageBreak/>
        <w:t xml:space="preserve"> </w:t>
      </w:r>
      <w:r>
        <w:rPr>
          <w:noProof/>
        </w:rPr>
        <w:drawing>
          <wp:inline distT="0" distB="0" distL="0" distR="0" wp14:anchorId="43E4EFFC" wp14:editId="0A0B31E7">
            <wp:extent cx="5943600" cy="51968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5196840"/>
                    </a:xfrm>
                    <a:prstGeom prst="rect">
                      <a:avLst/>
                    </a:prstGeom>
                  </pic:spPr>
                </pic:pic>
              </a:graphicData>
            </a:graphic>
          </wp:inline>
        </w:drawing>
      </w:r>
    </w:p>
    <w:p w:rsidR="00E217B5" w:rsidRPr="00E217B5" w:rsidRDefault="00E217B5" w:rsidP="00E217B5">
      <w:pPr>
        <w:spacing w:before="100" w:beforeAutospacing="1" w:after="100" w:afterAutospacing="1" w:line="240" w:lineRule="auto"/>
        <w:rPr>
          <w:rFonts w:ascii="Calibri" w:eastAsia="Times New Roman" w:hAnsi="Calibri" w:cs="Times New Roman"/>
          <w:color w:val="000000"/>
        </w:rPr>
      </w:pPr>
      <w:r w:rsidRPr="00E217B5">
        <w:rPr>
          <w:rFonts w:ascii="Calibri" w:eastAsia="Times New Roman" w:hAnsi="Calibri" w:cs="Times New Roman"/>
          <w:color w:val="000000"/>
        </w:rPr>
        <w:t>Finally, staff can manually set priority when creating (or working on) a ticket:</w:t>
      </w:r>
    </w:p>
    <w:p w:rsidR="0015519A" w:rsidRDefault="00E217B5">
      <w:r>
        <w:rPr>
          <w:noProof/>
        </w:rPr>
        <w:lastRenderedPageBreak/>
        <w:drawing>
          <wp:inline distT="0" distB="0" distL="0" distR="0" wp14:anchorId="3AE8AEAC" wp14:editId="0C2820EF">
            <wp:extent cx="5943600" cy="51142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5114290"/>
                    </a:xfrm>
                    <a:prstGeom prst="rect">
                      <a:avLst/>
                    </a:prstGeom>
                  </pic:spPr>
                </pic:pic>
              </a:graphicData>
            </a:graphic>
          </wp:inline>
        </w:drawing>
      </w:r>
      <w:bookmarkStart w:id="0" w:name="_GoBack"/>
      <w:bookmarkEnd w:id="0"/>
    </w:p>
    <w:sectPr w:rsidR="00155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06E9E"/>
    <w:multiLevelType w:val="multilevel"/>
    <w:tmpl w:val="F1C8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A43"/>
    <w:rsid w:val="0015519A"/>
    <w:rsid w:val="00833D3F"/>
    <w:rsid w:val="00E217B5"/>
    <w:rsid w:val="00E90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17B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1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7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17B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1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823548">
      <w:bodyDiv w:val="1"/>
      <w:marLeft w:val="0"/>
      <w:marRight w:val="0"/>
      <w:marTop w:val="0"/>
      <w:marBottom w:val="0"/>
      <w:divBdr>
        <w:top w:val="none" w:sz="0" w:space="0" w:color="auto"/>
        <w:left w:val="none" w:sz="0" w:space="0" w:color="auto"/>
        <w:bottom w:val="none" w:sz="0" w:space="0" w:color="auto"/>
        <w:right w:val="none" w:sz="0" w:space="0" w:color="auto"/>
      </w:divBdr>
      <w:divsChild>
        <w:div w:id="1382166560">
          <w:marLeft w:val="0"/>
          <w:marRight w:val="0"/>
          <w:marTop w:val="0"/>
          <w:marBottom w:val="0"/>
          <w:divBdr>
            <w:top w:val="none" w:sz="0" w:space="0" w:color="auto"/>
            <w:left w:val="none" w:sz="0" w:space="0" w:color="auto"/>
            <w:bottom w:val="none" w:sz="0" w:space="0" w:color="auto"/>
            <w:right w:val="none" w:sz="0" w:space="0" w:color="auto"/>
          </w:divBdr>
          <w:divsChild>
            <w:div w:id="1285118127">
              <w:blockQuote w:val="1"/>
              <w:marLeft w:val="75"/>
              <w:marRight w:val="0"/>
              <w:marTop w:val="45"/>
              <w:marBottom w:val="100"/>
              <w:divBdr>
                <w:top w:val="none" w:sz="0" w:space="0" w:color="auto"/>
                <w:left w:val="single" w:sz="6" w:space="8" w:color="CCCCCC"/>
                <w:bottom w:val="none" w:sz="0" w:space="0" w:color="auto"/>
                <w:right w:val="none" w:sz="0" w:space="0" w:color="auto"/>
              </w:divBdr>
              <w:divsChild>
                <w:div w:id="1494299463">
                  <w:blockQuote w:val="1"/>
                  <w:marLeft w:val="75"/>
                  <w:marRight w:val="0"/>
                  <w:marTop w:val="100"/>
                  <w:marBottom w:val="100"/>
                  <w:divBdr>
                    <w:top w:val="none" w:sz="0" w:space="0" w:color="auto"/>
                    <w:left w:val="single" w:sz="6" w:space="8" w:color="CCCCCC"/>
                    <w:bottom w:val="none" w:sz="0" w:space="0" w:color="auto"/>
                    <w:right w:val="none" w:sz="0" w:space="0" w:color="auto"/>
                  </w:divBdr>
                  <w:divsChild>
                    <w:div w:id="1004167640">
                      <w:marLeft w:val="0"/>
                      <w:marRight w:val="0"/>
                      <w:marTop w:val="0"/>
                      <w:marBottom w:val="0"/>
                      <w:divBdr>
                        <w:top w:val="none" w:sz="0" w:space="0" w:color="auto"/>
                        <w:left w:val="none" w:sz="0" w:space="0" w:color="auto"/>
                        <w:bottom w:val="none" w:sz="0" w:space="0" w:color="auto"/>
                        <w:right w:val="none" w:sz="0" w:space="0" w:color="auto"/>
                      </w:divBdr>
                      <w:divsChild>
                        <w:div w:id="1717660597">
                          <w:marLeft w:val="0"/>
                          <w:marRight w:val="0"/>
                          <w:marTop w:val="0"/>
                          <w:marBottom w:val="0"/>
                          <w:divBdr>
                            <w:top w:val="none" w:sz="0" w:space="0" w:color="auto"/>
                            <w:left w:val="none" w:sz="0" w:space="0" w:color="auto"/>
                            <w:bottom w:val="none" w:sz="0" w:space="0" w:color="auto"/>
                            <w:right w:val="none" w:sz="0" w:space="0" w:color="auto"/>
                          </w:divBdr>
                        </w:div>
                        <w:div w:id="1386833048">
                          <w:marLeft w:val="0"/>
                          <w:marRight w:val="0"/>
                          <w:marTop w:val="0"/>
                          <w:marBottom w:val="0"/>
                          <w:divBdr>
                            <w:top w:val="none" w:sz="0" w:space="0" w:color="auto"/>
                            <w:left w:val="none" w:sz="0" w:space="0" w:color="auto"/>
                            <w:bottom w:val="none" w:sz="0" w:space="0" w:color="auto"/>
                            <w:right w:val="none" w:sz="0" w:space="0" w:color="auto"/>
                          </w:divBdr>
                          <w:divsChild>
                            <w:div w:id="90248379">
                              <w:marLeft w:val="0"/>
                              <w:marRight w:val="0"/>
                              <w:marTop w:val="0"/>
                              <w:marBottom w:val="0"/>
                              <w:divBdr>
                                <w:top w:val="none" w:sz="0" w:space="0" w:color="auto"/>
                                <w:left w:val="none" w:sz="0" w:space="0" w:color="auto"/>
                                <w:bottom w:val="none" w:sz="0" w:space="0" w:color="auto"/>
                                <w:right w:val="none" w:sz="0" w:space="0" w:color="auto"/>
                              </w:divBdr>
                              <w:divsChild>
                                <w:div w:id="1303802975">
                                  <w:blockQuote w:val="1"/>
                                  <w:marLeft w:val="75"/>
                                  <w:marRight w:val="0"/>
                                  <w:marTop w:val="45"/>
                                  <w:marBottom w:val="100"/>
                                  <w:divBdr>
                                    <w:top w:val="none" w:sz="0" w:space="0" w:color="auto"/>
                                    <w:left w:val="single" w:sz="6" w:space="8" w:color="CCCCCC"/>
                                    <w:bottom w:val="none" w:sz="0" w:space="0" w:color="auto"/>
                                    <w:right w:val="none" w:sz="0" w:space="0" w:color="auto"/>
                                  </w:divBdr>
                                  <w:divsChild>
                                    <w:div w:id="820466175">
                                      <w:blockQuote w:val="1"/>
                                      <w:marLeft w:val="75"/>
                                      <w:marRight w:val="0"/>
                                      <w:marTop w:val="100"/>
                                      <w:marBottom w:val="100"/>
                                      <w:divBdr>
                                        <w:top w:val="none" w:sz="0" w:space="0" w:color="auto"/>
                                        <w:left w:val="single" w:sz="6" w:space="8" w:color="CCCCCC"/>
                                        <w:bottom w:val="none" w:sz="0" w:space="0" w:color="auto"/>
                                        <w:right w:val="none" w:sz="0" w:space="0" w:color="auto"/>
                                      </w:divBdr>
                                      <w:divsChild>
                                        <w:div w:id="1235169311">
                                          <w:marLeft w:val="0"/>
                                          <w:marRight w:val="0"/>
                                          <w:marTop w:val="0"/>
                                          <w:marBottom w:val="0"/>
                                          <w:divBdr>
                                            <w:top w:val="none" w:sz="0" w:space="0" w:color="auto"/>
                                            <w:left w:val="none" w:sz="0" w:space="0" w:color="auto"/>
                                            <w:bottom w:val="none" w:sz="0" w:space="0" w:color="auto"/>
                                            <w:right w:val="none" w:sz="0" w:space="0" w:color="auto"/>
                                          </w:divBdr>
                                          <w:divsChild>
                                            <w:div w:id="2096314434">
                                              <w:blockQuote w:val="1"/>
                                              <w:marLeft w:val="75"/>
                                              <w:marRight w:val="0"/>
                                              <w:marTop w:val="45"/>
                                              <w:marBottom w:val="100"/>
                                              <w:divBdr>
                                                <w:top w:val="none" w:sz="0" w:space="0" w:color="auto"/>
                                                <w:left w:val="single" w:sz="6" w:space="8" w:color="CCCCCC"/>
                                                <w:bottom w:val="none" w:sz="0" w:space="0" w:color="auto"/>
                                                <w:right w:val="none" w:sz="0" w:space="0" w:color="auto"/>
                                              </w:divBdr>
                                            </w:div>
                                          </w:divsChild>
                                        </w:div>
                                      </w:divsChild>
                                    </w:div>
                                  </w:divsChild>
                                </w:div>
                              </w:divsChild>
                            </w:div>
                          </w:divsChild>
                        </w:div>
                      </w:divsChild>
                    </w:div>
                    <w:div w:id="775714563">
                      <w:marLeft w:val="0"/>
                      <w:marRight w:val="0"/>
                      <w:marTop w:val="0"/>
                      <w:marBottom w:val="0"/>
                      <w:divBdr>
                        <w:top w:val="none" w:sz="0" w:space="0" w:color="auto"/>
                        <w:left w:val="none" w:sz="0" w:space="0" w:color="auto"/>
                        <w:bottom w:val="none" w:sz="0" w:space="0" w:color="auto"/>
                        <w:right w:val="none" w:sz="0" w:space="0" w:color="auto"/>
                      </w:divBdr>
                    </w:div>
                    <w:div w:id="12379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Whitehead</dc:creator>
  <cp:keywords/>
  <dc:description/>
  <cp:lastModifiedBy>Paul Whitehead</cp:lastModifiedBy>
  <cp:revision>2</cp:revision>
  <dcterms:created xsi:type="dcterms:W3CDTF">2017-11-30T14:46:00Z</dcterms:created>
  <dcterms:modified xsi:type="dcterms:W3CDTF">2017-11-30T14:56:00Z</dcterms:modified>
</cp:coreProperties>
</file>